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924D" w14:textId="020B90DB" w:rsidR="00820CC4" w:rsidRDefault="00F936AB">
      <w:pPr>
        <w:pStyle w:val="BodyText"/>
        <w:rPr>
          <w:rFonts w:ascii="Times New Roman"/>
          <w:i w:val="0"/>
          <w:sz w:val="20"/>
        </w:rPr>
      </w:pPr>
      <w:r>
        <w:rPr>
          <w:b/>
          <w:noProof/>
          <w:color w:val="D31B5D"/>
          <w:sz w:val="84"/>
        </w:rPr>
        <w:drawing>
          <wp:anchor distT="0" distB="0" distL="114300" distR="114300" simplePos="0" relativeHeight="251658752" behindDoc="1" locked="0" layoutInCell="1" allowOverlap="1" wp14:anchorId="55901B22" wp14:editId="5351FB56">
            <wp:simplePos x="0" y="0"/>
            <wp:positionH relativeFrom="column">
              <wp:posOffset>2035175</wp:posOffset>
            </wp:positionH>
            <wp:positionV relativeFrom="paragraph">
              <wp:posOffset>-438150</wp:posOffset>
            </wp:positionV>
            <wp:extent cx="2981325" cy="3390024"/>
            <wp:effectExtent l="0" t="0" r="0" b="0"/>
            <wp:wrapNone/>
            <wp:docPr id="1770863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6" t="-20907" r="-10292" b="2"/>
                    <a:stretch/>
                  </pic:blipFill>
                  <pic:spPr bwMode="auto">
                    <a:xfrm>
                      <a:off x="0" y="0"/>
                      <a:ext cx="2981325" cy="3390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FD10D" w14:textId="77777777" w:rsidR="00C66994" w:rsidRDefault="00C66994">
      <w:pPr>
        <w:spacing w:before="361" w:line="506" w:lineRule="exact"/>
        <w:ind w:right="137"/>
        <w:jc w:val="right"/>
        <w:rPr>
          <w:b/>
          <w:w w:val="85"/>
          <w:sz w:val="48"/>
        </w:rPr>
      </w:pPr>
    </w:p>
    <w:p w14:paraId="09F5D1E1" w14:textId="77777777" w:rsidR="00C66994" w:rsidRDefault="00C66994">
      <w:pPr>
        <w:spacing w:before="361" w:line="506" w:lineRule="exact"/>
        <w:ind w:right="137"/>
        <w:jc w:val="right"/>
        <w:rPr>
          <w:b/>
          <w:w w:val="85"/>
          <w:sz w:val="48"/>
        </w:rPr>
      </w:pPr>
    </w:p>
    <w:p w14:paraId="1B24E787" w14:textId="77777777" w:rsidR="00C66994" w:rsidRDefault="00C66994">
      <w:pPr>
        <w:spacing w:before="361" w:line="506" w:lineRule="exact"/>
        <w:ind w:right="137"/>
        <w:jc w:val="right"/>
        <w:rPr>
          <w:b/>
          <w:w w:val="85"/>
          <w:sz w:val="48"/>
        </w:rPr>
      </w:pPr>
    </w:p>
    <w:p w14:paraId="40403CE1" w14:textId="77777777" w:rsidR="00C66994" w:rsidRDefault="00C66994" w:rsidP="00C66994">
      <w:pPr>
        <w:spacing w:before="361" w:line="506" w:lineRule="exact"/>
        <w:ind w:right="137"/>
        <w:jc w:val="center"/>
        <w:rPr>
          <w:b/>
          <w:w w:val="85"/>
          <w:sz w:val="48"/>
        </w:rPr>
      </w:pPr>
    </w:p>
    <w:p w14:paraId="04AE26B4" w14:textId="77777777" w:rsidR="00C66994" w:rsidRDefault="00C66994">
      <w:pPr>
        <w:spacing w:before="361" w:line="506" w:lineRule="exact"/>
        <w:ind w:right="137"/>
        <w:jc w:val="right"/>
        <w:rPr>
          <w:b/>
          <w:w w:val="85"/>
          <w:sz w:val="48"/>
        </w:rPr>
      </w:pPr>
    </w:p>
    <w:p w14:paraId="652F0980" w14:textId="77777777" w:rsidR="00C66994" w:rsidRDefault="00C66994" w:rsidP="00C66994">
      <w:pPr>
        <w:spacing w:before="94" w:line="223" w:lineRule="auto"/>
        <w:ind w:right="127"/>
        <w:rPr>
          <w:b/>
          <w:w w:val="85"/>
          <w:sz w:val="48"/>
        </w:rPr>
      </w:pPr>
    </w:p>
    <w:p w14:paraId="061CB6B6" w14:textId="77777777" w:rsidR="00B52D96" w:rsidRPr="00F936AB" w:rsidRDefault="00B52D96" w:rsidP="00C360F2">
      <w:pPr>
        <w:pStyle w:val="BodyText"/>
        <w:spacing w:before="26" w:line="216" w:lineRule="auto"/>
        <w:ind w:right="499"/>
        <w:jc w:val="center"/>
        <w:rPr>
          <w:color w:val="FF0000"/>
          <w:sz w:val="52"/>
          <w:szCs w:val="52"/>
        </w:rPr>
      </w:pPr>
      <w:bookmarkStart w:id="0" w:name="_Hlk30966422"/>
      <w:r w:rsidRPr="00F936AB">
        <w:rPr>
          <w:color w:val="FF0000"/>
          <w:w w:val="85"/>
          <w:sz w:val="52"/>
          <w:szCs w:val="52"/>
        </w:rPr>
        <w:t>*A</w:t>
      </w:r>
      <w:r w:rsidRPr="00F936AB">
        <w:rPr>
          <w:color w:val="FF0000"/>
          <w:spacing w:val="-55"/>
          <w:w w:val="85"/>
          <w:sz w:val="52"/>
          <w:szCs w:val="52"/>
        </w:rPr>
        <w:t xml:space="preserve"> </w:t>
      </w:r>
      <w:r w:rsidRPr="00F936AB">
        <w:rPr>
          <w:color w:val="FF0000"/>
          <w:w w:val="85"/>
          <w:sz w:val="52"/>
          <w:szCs w:val="52"/>
        </w:rPr>
        <w:t>fun</w:t>
      </w:r>
      <w:r w:rsidRPr="00F936AB">
        <w:rPr>
          <w:color w:val="FF0000"/>
          <w:spacing w:val="-54"/>
          <w:w w:val="85"/>
          <w:sz w:val="52"/>
          <w:szCs w:val="52"/>
        </w:rPr>
        <w:t xml:space="preserve"> </w:t>
      </w:r>
      <w:r w:rsidRPr="00F936AB">
        <w:rPr>
          <w:color w:val="FF0000"/>
          <w:w w:val="85"/>
          <w:sz w:val="52"/>
          <w:szCs w:val="52"/>
        </w:rPr>
        <w:t>event</w:t>
      </w:r>
      <w:r w:rsidRPr="00F936AB">
        <w:rPr>
          <w:color w:val="FF0000"/>
          <w:spacing w:val="-55"/>
          <w:w w:val="85"/>
          <w:sz w:val="52"/>
          <w:szCs w:val="52"/>
        </w:rPr>
        <w:t xml:space="preserve"> </w:t>
      </w:r>
      <w:r w:rsidRPr="00F936AB">
        <w:rPr>
          <w:color w:val="FF0000"/>
          <w:w w:val="85"/>
          <w:sz w:val="52"/>
          <w:szCs w:val="52"/>
        </w:rPr>
        <w:t>that</w:t>
      </w:r>
      <w:r w:rsidRPr="00F936AB">
        <w:rPr>
          <w:color w:val="FF0000"/>
          <w:spacing w:val="-54"/>
          <w:w w:val="85"/>
          <w:sz w:val="52"/>
          <w:szCs w:val="52"/>
        </w:rPr>
        <w:t xml:space="preserve"> </w:t>
      </w:r>
      <w:r w:rsidRPr="00F936AB">
        <w:rPr>
          <w:color w:val="FF0000"/>
          <w:w w:val="85"/>
          <w:sz w:val="52"/>
          <w:szCs w:val="52"/>
        </w:rPr>
        <w:t>gives</w:t>
      </w:r>
      <w:r w:rsidRPr="00F936AB">
        <w:rPr>
          <w:color w:val="FF0000"/>
          <w:spacing w:val="-54"/>
          <w:w w:val="85"/>
          <w:sz w:val="52"/>
          <w:szCs w:val="52"/>
        </w:rPr>
        <w:t xml:space="preserve"> </w:t>
      </w:r>
      <w:r w:rsidRPr="00F936AB">
        <w:rPr>
          <w:color w:val="FF0000"/>
          <w:w w:val="85"/>
          <w:sz w:val="52"/>
          <w:szCs w:val="52"/>
        </w:rPr>
        <w:t xml:space="preserve">you </w:t>
      </w:r>
      <w:r w:rsidRPr="00F936AB">
        <w:rPr>
          <w:color w:val="FF0000"/>
          <w:w w:val="80"/>
          <w:sz w:val="52"/>
          <w:szCs w:val="52"/>
        </w:rPr>
        <w:t>an</w:t>
      </w:r>
      <w:r w:rsidRPr="00F936AB">
        <w:rPr>
          <w:color w:val="FF0000"/>
          <w:spacing w:val="-22"/>
          <w:w w:val="80"/>
          <w:sz w:val="52"/>
          <w:szCs w:val="52"/>
        </w:rPr>
        <w:t xml:space="preserve"> </w:t>
      </w:r>
      <w:r w:rsidRPr="00F936AB">
        <w:rPr>
          <w:color w:val="FF0000"/>
          <w:w w:val="80"/>
          <w:sz w:val="52"/>
          <w:szCs w:val="52"/>
        </w:rPr>
        <w:t>opportunity</w:t>
      </w:r>
      <w:r w:rsidRPr="00F936AB">
        <w:rPr>
          <w:color w:val="FF0000"/>
          <w:spacing w:val="-22"/>
          <w:w w:val="80"/>
          <w:sz w:val="52"/>
          <w:szCs w:val="52"/>
        </w:rPr>
        <w:t xml:space="preserve"> </w:t>
      </w:r>
      <w:r w:rsidRPr="00F936AB">
        <w:rPr>
          <w:color w:val="FF0000"/>
          <w:w w:val="80"/>
          <w:sz w:val="52"/>
          <w:szCs w:val="52"/>
        </w:rPr>
        <w:t>to</w:t>
      </w:r>
      <w:r w:rsidRPr="00F936AB">
        <w:rPr>
          <w:color w:val="FF0000"/>
          <w:spacing w:val="-22"/>
          <w:w w:val="80"/>
          <w:sz w:val="52"/>
          <w:szCs w:val="52"/>
        </w:rPr>
        <w:t xml:space="preserve"> </w:t>
      </w:r>
      <w:r w:rsidRPr="00F936AB">
        <w:rPr>
          <w:color w:val="FF0000"/>
          <w:w w:val="80"/>
          <w:sz w:val="52"/>
          <w:szCs w:val="52"/>
        </w:rPr>
        <w:t>let</w:t>
      </w:r>
      <w:r w:rsidRPr="00F936AB">
        <w:rPr>
          <w:color w:val="FF0000"/>
          <w:spacing w:val="-22"/>
          <w:w w:val="80"/>
          <w:sz w:val="52"/>
          <w:szCs w:val="52"/>
        </w:rPr>
        <w:t xml:space="preserve"> </w:t>
      </w:r>
      <w:r w:rsidRPr="00F936AB">
        <w:rPr>
          <w:color w:val="FF0000"/>
          <w:w w:val="80"/>
          <w:sz w:val="52"/>
          <w:szCs w:val="52"/>
        </w:rPr>
        <w:t>loose</w:t>
      </w:r>
      <w:r w:rsidRPr="00F936AB">
        <w:rPr>
          <w:color w:val="FF0000"/>
          <w:spacing w:val="-22"/>
          <w:w w:val="80"/>
          <w:sz w:val="52"/>
          <w:szCs w:val="52"/>
        </w:rPr>
        <w:t xml:space="preserve"> </w:t>
      </w:r>
      <w:r w:rsidRPr="00F936AB">
        <w:rPr>
          <w:color w:val="FF0000"/>
          <w:spacing w:val="-13"/>
          <w:w w:val="80"/>
          <w:sz w:val="52"/>
          <w:szCs w:val="52"/>
        </w:rPr>
        <w:t>&amp;</w:t>
      </w:r>
    </w:p>
    <w:p w14:paraId="169A24EF" w14:textId="77777777" w:rsidR="00B52D96" w:rsidRPr="00F936AB" w:rsidRDefault="00B52D96" w:rsidP="00C360F2">
      <w:pPr>
        <w:pStyle w:val="BodyText"/>
        <w:spacing w:line="216" w:lineRule="auto"/>
        <w:ind w:left="102" w:right="38"/>
        <w:jc w:val="center"/>
        <w:rPr>
          <w:color w:val="FF0000"/>
          <w:sz w:val="52"/>
          <w:szCs w:val="52"/>
        </w:rPr>
      </w:pPr>
      <w:r w:rsidRPr="00F936AB">
        <w:rPr>
          <w:color w:val="FF0000"/>
          <w:w w:val="80"/>
          <w:sz w:val="52"/>
          <w:szCs w:val="52"/>
        </w:rPr>
        <w:t>break out the formal wear</w:t>
      </w:r>
      <w:r w:rsidRPr="00F936AB">
        <w:rPr>
          <w:color w:val="FF0000"/>
          <w:spacing w:val="-53"/>
          <w:w w:val="80"/>
          <w:sz w:val="52"/>
          <w:szCs w:val="52"/>
        </w:rPr>
        <w:t xml:space="preserve"> </w:t>
      </w:r>
      <w:r w:rsidRPr="00F936AB">
        <w:rPr>
          <w:color w:val="FF0000"/>
          <w:w w:val="80"/>
          <w:sz w:val="52"/>
          <w:szCs w:val="52"/>
        </w:rPr>
        <w:t xml:space="preserve">hanging </w:t>
      </w:r>
      <w:r w:rsidRPr="00F936AB">
        <w:rPr>
          <w:color w:val="FF0000"/>
          <w:w w:val="85"/>
          <w:sz w:val="52"/>
          <w:szCs w:val="52"/>
        </w:rPr>
        <w:t>in the back of your</w:t>
      </w:r>
      <w:r w:rsidRPr="00F936AB">
        <w:rPr>
          <w:color w:val="FF0000"/>
          <w:spacing w:val="-13"/>
          <w:w w:val="85"/>
          <w:sz w:val="52"/>
          <w:szCs w:val="52"/>
        </w:rPr>
        <w:t xml:space="preserve"> </w:t>
      </w:r>
      <w:r w:rsidRPr="00F936AB">
        <w:rPr>
          <w:color w:val="FF0000"/>
          <w:w w:val="85"/>
          <w:sz w:val="52"/>
          <w:szCs w:val="52"/>
        </w:rPr>
        <w:t>closet!</w:t>
      </w:r>
    </w:p>
    <w:p w14:paraId="35994962" w14:textId="4AECA2F7" w:rsidR="00B52D96" w:rsidRPr="005041E2" w:rsidRDefault="00B52D96" w:rsidP="00C66994">
      <w:pPr>
        <w:spacing w:before="94" w:line="223" w:lineRule="auto"/>
        <w:ind w:right="127"/>
        <w:jc w:val="center"/>
        <w:rPr>
          <w:b/>
          <w:w w:val="85"/>
        </w:rPr>
      </w:pPr>
      <w:r w:rsidRPr="005041E2">
        <w:rPr>
          <w:b/>
          <w:w w:val="85"/>
        </w:rPr>
        <w:t xml:space="preserve">Formal wear is not </w:t>
      </w:r>
      <w:r w:rsidR="005041E2" w:rsidRPr="005041E2">
        <w:rPr>
          <w:b/>
          <w:w w:val="85"/>
        </w:rPr>
        <w:t>required.</w:t>
      </w:r>
    </w:p>
    <w:p w14:paraId="428B4C4D" w14:textId="1A0E0CBE" w:rsidR="00C66994" w:rsidRPr="00B52D96" w:rsidRDefault="00C66994" w:rsidP="00B52D96">
      <w:pPr>
        <w:spacing w:before="94" w:line="223" w:lineRule="auto"/>
        <w:ind w:right="127"/>
        <w:jc w:val="center"/>
        <w:rPr>
          <w:b/>
          <w:w w:val="85"/>
          <w:sz w:val="96"/>
          <w:szCs w:val="96"/>
        </w:rPr>
      </w:pPr>
      <w:r w:rsidRPr="00B52D96">
        <w:rPr>
          <w:b/>
          <w:w w:val="85"/>
          <w:sz w:val="96"/>
          <w:szCs w:val="96"/>
        </w:rPr>
        <w:t>10th</w:t>
      </w:r>
      <w:r w:rsidRPr="00B52D96">
        <w:rPr>
          <w:b/>
          <w:spacing w:val="-66"/>
          <w:w w:val="85"/>
          <w:sz w:val="96"/>
          <w:szCs w:val="96"/>
        </w:rPr>
        <w:t xml:space="preserve"> </w:t>
      </w:r>
      <w:r w:rsidRPr="00B52D96">
        <w:rPr>
          <w:b/>
          <w:w w:val="85"/>
          <w:sz w:val="96"/>
          <w:szCs w:val="96"/>
        </w:rPr>
        <w:t>Annual</w:t>
      </w:r>
    </w:p>
    <w:p w14:paraId="7F842E62" w14:textId="77777777" w:rsidR="00B52D96" w:rsidRPr="00B52D96" w:rsidRDefault="00B52D96" w:rsidP="00B52D96">
      <w:pPr>
        <w:spacing w:before="94" w:line="223" w:lineRule="auto"/>
        <w:ind w:right="127"/>
        <w:jc w:val="center"/>
        <w:rPr>
          <w:b/>
          <w:color w:val="00B050"/>
          <w:w w:val="80"/>
          <w:sz w:val="96"/>
          <w:szCs w:val="96"/>
        </w:rPr>
      </w:pPr>
      <w:r w:rsidRPr="00B52D96">
        <w:rPr>
          <w:b/>
          <w:w w:val="85"/>
          <w:sz w:val="96"/>
          <w:szCs w:val="96"/>
        </w:rPr>
        <w:t>Crown and Sash Dash</w:t>
      </w:r>
    </w:p>
    <w:p w14:paraId="4EF70344" w14:textId="7D4C67A3" w:rsidR="00C66994" w:rsidRDefault="00C66994" w:rsidP="00B52D96">
      <w:pPr>
        <w:spacing w:before="94" w:line="223" w:lineRule="auto"/>
        <w:ind w:right="127"/>
        <w:jc w:val="center"/>
        <w:rPr>
          <w:b/>
          <w:spacing w:val="-4"/>
          <w:w w:val="90"/>
          <w:sz w:val="72"/>
          <w:szCs w:val="72"/>
        </w:rPr>
      </w:pPr>
      <w:r w:rsidRPr="00B52D96">
        <w:rPr>
          <w:b/>
          <w:w w:val="80"/>
          <w:sz w:val="72"/>
          <w:szCs w:val="72"/>
        </w:rPr>
        <w:t xml:space="preserve">Saturday, </w:t>
      </w:r>
      <w:r w:rsidRPr="00B52D96">
        <w:rPr>
          <w:b/>
          <w:w w:val="90"/>
          <w:sz w:val="72"/>
          <w:szCs w:val="72"/>
        </w:rPr>
        <w:t>July</w:t>
      </w:r>
      <w:r w:rsidRPr="00B52D96">
        <w:rPr>
          <w:b/>
          <w:spacing w:val="-140"/>
          <w:w w:val="90"/>
          <w:sz w:val="72"/>
          <w:szCs w:val="72"/>
        </w:rPr>
        <w:t xml:space="preserve"> </w:t>
      </w:r>
      <w:r w:rsidRPr="00B52D96">
        <w:rPr>
          <w:b/>
          <w:w w:val="90"/>
          <w:sz w:val="72"/>
          <w:szCs w:val="72"/>
        </w:rPr>
        <w:t>1</w:t>
      </w:r>
      <w:r w:rsidR="009172C6">
        <w:rPr>
          <w:b/>
          <w:w w:val="90"/>
          <w:sz w:val="72"/>
          <w:szCs w:val="72"/>
        </w:rPr>
        <w:t>2</w:t>
      </w:r>
      <w:r w:rsidRPr="00B52D96">
        <w:rPr>
          <w:b/>
          <w:w w:val="90"/>
          <w:sz w:val="72"/>
          <w:szCs w:val="72"/>
        </w:rPr>
        <w:t>,</w:t>
      </w:r>
      <w:r w:rsidRPr="00B52D96">
        <w:rPr>
          <w:b/>
          <w:spacing w:val="-150"/>
          <w:w w:val="90"/>
          <w:sz w:val="72"/>
          <w:szCs w:val="72"/>
        </w:rPr>
        <w:t xml:space="preserve"> </w:t>
      </w:r>
      <w:r w:rsidRPr="00B52D96">
        <w:rPr>
          <w:b/>
          <w:spacing w:val="-4"/>
          <w:w w:val="90"/>
          <w:sz w:val="72"/>
          <w:szCs w:val="72"/>
        </w:rPr>
        <w:t>2025</w:t>
      </w:r>
    </w:p>
    <w:p w14:paraId="25D43486" w14:textId="77777777" w:rsidR="005041E2" w:rsidRDefault="005041E2" w:rsidP="00B52D96">
      <w:pPr>
        <w:spacing w:before="94" w:line="223" w:lineRule="auto"/>
        <w:ind w:right="127"/>
        <w:jc w:val="center"/>
        <w:rPr>
          <w:b/>
          <w:spacing w:val="-4"/>
          <w:w w:val="90"/>
          <w:sz w:val="72"/>
          <w:szCs w:val="72"/>
        </w:rPr>
      </w:pPr>
    </w:p>
    <w:p w14:paraId="3470F0C4" w14:textId="77777777" w:rsidR="00B52D96" w:rsidRPr="00B52D96" w:rsidRDefault="00B52D96" w:rsidP="00C360F2">
      <w:pPr>
        <w:ind w:right="127"/>
        <w:jc w:val="center"/>
        <w:rPr>
          <w:b/>
          <w:spacing w:val="-4"/>
          <w:w w:val="90"/>
          <w:sz w:val="48"/>
          <w:szCs w:val="48"/>
        </w:rPr>
      </w:pPr>
      <w:r w:rsidRPr="00B52D96">
        <w:rPr>
          <w:b/>
          <w:spacing w:val="-4"/>
          <w:w w:val="90"/>
          <w:sz w:val="48"/>
          <w:szCs w:val="48"/>
        </w:rPr>
        <w:t xml:space="preserve">Registration:6:30am-8:00am </w:t>
      </w:r>
    </w:p>
    <w:p w14:paraId="4EBA6D63" w14:textId="2252399F" w:rsidR="00B52D96" w:rsidRPr="00B52D96" w:rsidRDefault="00B52D96" w:rsidP="00C360F2">
      <w:pPr>
        <w:ind w:right="127"/>
        <w:jc w:val="center"/>
        <w:rPr>
          <w:b/>
          <w:sz w:val="48"/>
          <w:szCs w:val="48"/>
        </w:rPr>
      </w:pPr>
      <w:r>
        <w:rPr>
          <w:b/>
          <w:spacing w:val="-4"/>
          <w:w w:val="90"/>
          <w:sz w:val="48"/>
          <w:szCs w:val="48"/>
        </w:rPr>
        <w:t>The race</w:t>
      </w:r>
      <w:r w:rsidRPr="00B52D96">
        <w:rPr>
          <w:b/>
          <w:spacing w:val="-4"/>
          <w:w w:val="90"/>
          <w:sz w:val="48"/>
          <w:szCs w:val="48"/>
        </w:rPr>
        <w:t xml:space="preserve"> starts at </w:t>
      </w:r>
      <w:r>
        <w:rPr>
          <w:b/>
          <w:spacing w:val="-4"/>
          <w:w w:val="90"/>
          <w:sz w:val="48"/>
          <w:szCs w:val="48"/>
        </w:rPr>
        <w:t>8:30 am</w:t>
      </w:r>
    </w:p>
    <w:p w14:paraId="3D8F4266" w14:textId="1BFD4B77" w:rsidR="00C66994" w:rsidRPr="00B52D96" w:rsidRDefault="00C66994" w:rsidP="00C360F2">
      <w:pPr>
        <w:pStyle w:val="Heading1"/>
        <w:spacing w:line="240" w:lineRule="auto"/>
        <w:ind w:right="137"/>
        <w:jc w:val="center"/>
        <w:rPr>
          <w:spacing w:val="-2"/>
          <w:w w:val="80"/>
          <w:sz w:val="48"/>
          <w:szCs w:val="48"/>
        </w:rPr>
      </w:pPr>
      <w:r w:rsidRPr="00B52D96">
        <w:rPr>
          <w:w w:val="80"/>
          <w:sz w:val="48"/>
          <w:szCs w:val="48"/>
        </w:rPr>
        <w:t>Kewaunee</w:t>
      </w:r>
      <w:r w:rsidRPr="00B52D96">
        <w:rPr>
          <w:spacing w:val="96"/>
          <w:w w:val="80"/>
          <w:sz w:val="48"/>
          <w:szCs w:val="48"/>
        </w:rPr>
        <w:t xml:space="preserve"> </w:t>
      </w:r>
      <w:r w:rsidRPr="00B52D96">
        <w:rPr>
          <w:w w:val="80"/>
          <w:sz w:val="48"/>
          <w:szCs w:val="48"/>
        </w:rPr>
        <w:t xml:space="preserve">County </w:t>
      </w:r>
      <w:r w:rsidR="00B52D96" w:rsidRPr="00B52D96">
        <w:rPr>
          <w:spacing w:val="-2"/>
          <w:w w:val="80"/>
          <w:sz w:val="48"/>
          <w:szCs w:val="48"/>
        </w:rPr>
        <w:t>Fairgrounds, Luxemburg, WI.</w:t>
      </w:r>
    </w:p>
    <w:p w14:paraId="4ED9B897" w14:textId="3A5D79E4" w:rsidR="00B52D96" w:rsidRPr="00C360F2" w:rsidRDefault="00B52D96" w:rsidP="00C360F2">
      <w:pPr>
        <w:pStyle w:val="Heading1"/>
        <w:spacing w:line="240" w:lineRule="auto"/>
        <w:ind w:right="137"/>
        <w:jc w:val="center"/>
        <w:rPr>
          <w:spacing w:val="-2"/>
          <w:w w:val="80"/>
          <w:sz w:val="32"/>
          <w:szCs w:val="32"/>
        </w:rPr>
      </w:pPr>
      <w:r w:rsidRPr="00C360F2">
        <w:rPr>
          <w:spacing w:val="-2"/>
          <w:w w:val="80"/>
          <w:sz w:val="32"/>
          <w:szCs w:val="32"/>
        </w:rPr>
        <w:t>For more information</w:t>
      </w:r>
      <w:r w:rsidR="00C360F2" w:rsidRPr="00C360F2">
        <w:rPr>
          <w:spacing w:val="-2"/>
          <w:w w:val="80"/>
          <w:sz w:val="32"/>
          <w:szCs w:val="32"/>
        </w:rPr>
        <w:t xml:space="preserve"> visit</w:t>
      </w:r>
    </w:p>
    <w:p w14:paraId="3F589851" w14:textId="17369BC7" w:rsidR="00820CC4" w:rsidRPr="00C360F2" w:rsidRDefault="00B52D96" w:rsidP="00C360F2">
      <w:pPr>
        <w:pStyle w:val="Heading1"/>
        <w:spacing w:line="240" w:lineRule="auto"/>
        <w:ind w:right="137"/>
        <w:jc w:val="center"/>
        <w:rPr>
          <w:spacing w:val="-2"/>
          <w:w w:val="80"/>
          <w:sz w:val="32"/>
          <w:szCs w:val="32"/>
        </w:rPr>
        <w:sectPr w:rsidR="00820CC4" w:rsidRPr="00C360F2">
          <w:type w:val="continuous"/>
          <w:pgSz w:w="12240" w:h="15840"/>
          <w:pgMar w:top="0" w:right="580" w:bottom="280" w:left="560" w:header="720" w:footer="720" w:gutter="0"/>
          <w:cols w:space="720"/>
        </w:sectPr>
      </w:pPr>
      <w:r w:rsidRPr="00C360F2">
        <w:rPr>
          <w:spacing w:val="-2"/>
          <w:w w:val="80"/>
          <w:sz w:val="32"/>
          <w:szCs w:val="32"/>
        </w:rPr>
        <w:t>Kewauneecountyfair.</w:t>
      </w:r>
      <w:bookmarkEnd w:id="0"/>
      <w:r w:rsidR="00C360F2">
        <w:rPr>
          <w:spacing w:val="-2"/>
          <w:w w:val="80"/>
          <w:sz w:val="32"/>
          <w:szCs w:val="32"/>
        </w:rPr>
        <w:t>com</w:t>
      </w:r>
    </w:p>
    <w:p w14:paraId="3F8B60E9" w14:textId="4F8B203A" w:rsidR="00820CC4" w:rsidRPr="00C360F2" w:rsidRDefault="00820CC4" w:rsidP="00C360F2">
      <w:pPr>
        <w:pStyle w:val="BodyText"/>
        <w:rPr>
          <w:color w:val="FF0000"/>
          <w:sz w:val="32"/>
        </w:rPr>
        <w:sectPr w:rsidR="00820CC4" w:rsidRPr="00C360F2">
          <w:type w:val="continuous"/>
          <w:pgSz w:w="12240" w:h="15840"/>
          <w:pgMar w:top="0" w:right="580" w:bottom="280" w:left="560" w:header="720" w:footer="720" w:gutter="0"/>
          <w:cols w:num="2" w:space="720" w:equalWidth="0">
            <w:col w:w="5411" w:space="752"/>
            <w:col w:w="4937"/>
          </w:cols>
        </w:sectPr>
      </w:pPr>
    </w:p>
    <w:p w14:paraId="7AE051BC" w14:textId="77777777" w:rsidR="00820CC4" w:rsidRDefault="00820CC4">
      <w:pPr>
        <w:rPr>
          <w:sz w:val="20"/>
        </w:rPr>
      </w:pPr>
    </w:p>
    <w:p w14:paraId="2F7B8D11" w14:textId="77777777" w:rsidR="00820CC4" w:rsidRDefault="00E016DA" w:rsidP="00F936AB">
      <w:pPr>
        <w:spacing w:line="364" w:lineRule="exact"/>
        <w:rPr>
          <w:b/>
          <w:sz w:val="32"/>
        </w:rPr>
      </w:pPr>
      <w:r>
        <w:rPr>
          <w:b/>
          <w:w w:val="95"/>
          <w:sz w:val="32"/>
        </w:rPr>
        <w:t>Proceeds Benefit:</w:t>
      </w:r>
    </w:p>
    <w:p w14:paraId="31DF8AA3" w14:textId="77777777" w:rsidR="00820CC4" w:rsidRDefault="00E016DA">
      <w:pPr>
        <w:spacing w:line="360" w:lineRule="exact"/>
        <w:ind w:left="160"/>
        <w:rPr>
          <w:sz w:val="32"/>
        </w:rPr>
      </w:pPr>
      <w:r>
        <w:rPr>
          <w:w w:val="95"/>
          <w:sz w:val="32"/>
        </w:rPr>
        <w:t>Kewaunee County</w:t>
      </w:r>
    </w:p>
    <w:p w14:paraId="67D6514D" w14:textId="77777777" w:rsidR="00820CC4" w:rsidRDefault="00E016DA">
      <w:pPr>
        <w:spacing w:line="364" w:lineRule="exact"/>
        <w:ind w:left="160"/>
        <w:rPr>
          <w:sz w:val="32"/>
        </w:rPr>
      </w:pPr>
      <w:r>
        <w:rPr>
          <w:w w:val="95"/>
          <w:sz w:val="32"/>
        </w:rPr>
        <w:t>Fairest of the Fair Program</w:t>
      </w:r>
    </w:p>
    <w:p w14:paraId="23F9D8C2" w14:textId="77777777" w:rsidR="00820CC4" w:rsidRDefault="009172C6">
      <w:pPr>
        <w:spacing w:before="181"/>
        <w:ind w:left="950"/>
        <w:rPr>
          <w:b/>
          <w:sz w:val="26"/>
        </w:rPr>
      </w:pPr>
      <w:r>
        <w:pict w14:anchorId="386A0E03">
          <v:group id="_x0000_s1034" style="position:absolute;left:0;text-align:left;margin-left:75.5pt;margin-top:26.15pt;width:89.95pt;height:19pt;z-index:-251658240;mso-wrap-distance-left:0;mso-wrap-distance-right:0;mso-position-horizontal-relative:page" coordorigin="1510,523" coordsize="1799,380">
            <v:shape id="_x0000_s1036" style="position:absolute;left:3232;top:824;width:77;height:78" coordorigin="3233,825" coordsize="77,78" o:spt="100" adj="0,,0" path="m3271,825r,l3256,828r-12,8l3236,848r-3,15l3233,864r3,15l3244,891r12,8l3271,902r15,-3l3290,896r-19,l3259,894r-10,-7l3242,876r-2,-11l3240,862r2,-11l3249,840r10,-7l3271,831r19,l3286,828r-15,-3xm3290,831r-19,l3283,833r10,7l3300,851r,l3302,862r,3l3300,877r-7,10l3283,894r-12,2l3290,896r8,-5l3306,879r3,-14l3309,862r-3,-14l3298,836r-8,-5xm3276,842r-12,l3257,843r,43l3264,886r,-18l3283,868r-1,-2l3278,865r,l3283,863r1,-1l3264,862r,-14l3265,847r2,l3285,847r,l3280,843r-4,-1xm3283,868r-9,l3277,870r1,5l3279,881r1,4l3281,886r7,l3287,885r-1,-3l3285,875r-1,-6l3283,868xm3285,847r-8,l3279,851r,9l3274,862r10,l3286,860r,-10l3285,847xe" fillcolor="#4667a9" stroked="f">
              <v:stroke joinstyle="round"/>
              <v:formulas/>
              <v:path arrowok="t" o:connecttype="segments"/>
            </v:shape>
            <v:shape id="_x0000_s1035" style="position:absolute;left:1510;top:523;width:1679;height:344" coordorigin="1510,523" coordsize="1679,344" o:spt="100" adj="0,,0" path="m2855,632r-51,8l2772,661r-16,30l2752,726r,46l2756,807r16,30l2804,859r51,8l2906,859r31,-22l2952,808r-97,l2840,806r-10,-6l2824,791r-2,-12l2822,720r2,-12l2830,699r10,-6l2855,690r98,l2937,661r-31,-21l2855,632xm2953,690r-98,l2870,693r10,6l2885,708r2,12l2887,779r-2,12l2880,800r-10,6l2855,808r97,l2953,807r4,-35l2957,726r-4,-35l2953,690xm3048,529r-70,12l2978,864r70,l3048,756r76,l3119,747r5,-10l3048,737r,-208xm3124,756r-76,l3113,864r76,l3124,756xm3189,635r-76,l3048,737r76,l3189,635xm2629,632r-51,8l2547,661r-16,30l2526,726r,46l2531,807r16,30l2578,859r51,8l2680,859r32,-22l2727,808r-98,l2614,806r-10,-6l2598,791r-1,-12l2597,720r1,-12l2604,699r10,-6l2629,690r98,l2712,661r-32,-21l2629,632xm2727,690r-98,l2644,693r10,6l2660,708r1,12l2661,779r-1,12l2654,800r-10,6l2629,808r98,l2727,807r5,-35l2732,726r-5,-35l2727,690xm2371,529r-70,12l2301,858r25,4l2349,865r21,1l2394,867r58,-7l2486,840r16,-31l2502,809r-121,l2371,808r,-108l2392,690r112,l2503,680r-12,-26l2471,640r-100,l2371,529xm2504,690r-98,l2421,693r9,6l2434,708r2,12l2436,772r-2,15l2429,799r-12,8l2396,809r106,l2506,772r,-58l2504,690xm2424,632r-14,l2396,634r-13,2l2371,640r100,l2466,637r-42,-5xm2177,632r-48,7l2098,658r-16,30l2077,723r,47l2083,809r19,31l2135,860r48,7l2206,867r21,-2l2247,863r24,-5l2271,808r-82,l2169,807r-13,-5l2150,791r-2,-16l2148,770r129,l2277,723r-129,l2148,714r1,-12l2153,693r9,-6l2177,684r94,l2256,658r-31,-19l2177,632xm2271,801r-24,4l2227,807r-18,1l2189,808r82,l2271,801xm2271,684r-94,l2192,687r9,6l2205,702r2,12l2207,723r70,l2272,687r-1,-3xm1986,632r-48,7l1905,659r-19,30l1880,729r,41l1886,809r19,31l1938,860r48,7l2000,867r16,-2l2034,863r22,-5l2056,808r-64,l1972,807r-13,-5l1953,791r-2,-16l1951,724r2,-17l1959,697r13,-5l1992,690r64,l2056,641r-22,-5l2016,633r-16,-1l1986,632xm2056,801r-23,4l2017,807r-13,1l1992,808r64,l2056,801xm2056,690r-64,l2004,691r13,1l2033,694r23,4l2056,690xm1758,635r-66,l1686,694r61,l1768,695r12,5l1785,710r1,15l1786,735r-48,l1706,738r-24,11l1668,769r-5,29l1667,826r13,21l1700,862r29,5l1742,866r16,-2l1776,859r19,-9l1857,850r,-33l1739,817r-6,-7l1733,784r7,-2l1857,782r,-57l1853,684r-15,-28l1808,640r-50,-5xm1857,850r-62,l1798,864r59,l1857,850xm1616,694r-71,l1545,864r71,l1616,694xm1857,782r-71,l1786,807r-10,5l1767,817r90,l1857,782xm1669,635r-159,l1510,694r153,l1669,635xm1669,523r-47,l1586,529r-24,15l1549,568r-4,32l1545,635r71,l1616,590r1,-8l1669,582r,-59xe" fillcolor="#4667a9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57A84C00">
          <v:group id="_x0000_s1026" style="position:absolute;left:0;text-align:left;margin-left:35.85pt;margin-top:8.5pt;width:35.75pt;height:38.35pt;z-index:251664384;mso-position-horizontal-relative:page" coordorigin="717,170" coordsize="715,7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16;top:170;width:715;height:719">
              <v:imagedata r:id="rId5" o:title=""/>
            </v:shape>
            <v:shape id="_x0000_s1032" style="position:absolute;left:747;top:201;width:653;height:657" coordorigin="748,201" coordsize="653,657" path="m804,858r-22,-4l764,842,752,824r-4,-22l748,258r4,-22l764,218r18,-12l804,201r540,l1366,206r18,12l1396,236r4,22l1400,802r-4,22l1384,842r-18,12l1344,858r-540,xe" filled="f" strokecolor="white" strokeweight=".26mm">
              <v:path arrowok="t"/>
            </v:shape>
            <v:shape id="_x0000_s1031" type="#_x0000_t75" style="position:absolute;left:716;top:690;width:715;height:199">
              <v:imagedata r:id="rId6" o:title=""/>
            </v:shape>
            <v:shape id="_x0000_s1030" type="#_x0000_t75" style="position:absolute;left:716;top:201;width:715;height:273">
              <v:imagedata r:id="rId7" o:title=""/>
            </v:shape>
            <v:shape id="_x0000_s1029" type="#_x0000_t75" style="position:absolute;left:957;top:221;width:427;height:716">
              <v:imagedata r:id="rId8" o:title=""/>
            </v:shape>
            <v:shape id="_x0000_s1028" style="position:absolute;left:1024;top:291;width:258;height:545" coordorigin="1024,291" coordsize="258,545" o:spt="100" adj="0,,0" path="m1282,467r-258,l1024,561r59,l1083,836r112,l1195,563r75,l1282,467xm1282,291r-92,l1130,293r-30,11l1087,332r-3,55l1084,392r-1,75l1195,467r2,-45l1194,402r2,-10l1206,387r21,-2l1282,385r,-94xe" stroked="f">
              <v:stroke joinstyle="round"/>
              <v:formulas/>
              <v:path arrowok="t" o:connecttype="segments"/>
            </v:shape>
            <v:shape id="_x0000_s1027" style="position:absolute;left:1024;top:291;width:258;height:545" coordorigin="1024,291" coordsize="258,545" path="m1083,467r-59,l1024,561r59,l1083,836r112,l1195,563r75,l1282,467r-87,l1197,422r-3,-20l1196,392r10,-5l1227,385r55,l1282,291r-92,l1130,293r-30,11l1087,332r-3,56l1083,467xe" filled="f" strokecolor="#3d5d8d" strokeweight=".26mm">
              <v:path arrowok="t"/>
            </v:shape>
            <w10:wrap anchorx="page"/>
          </v:group>
        </w:pict>
      </w:r>
      <w:r w:rsidR="00E016DA">
        <w:rPr>
          <w:b/>
          <w:color w:val="4667A9"/>
          <w:sz w:val="26"/>
        </w:rPr>
        <w:t>Find us on</w:t>
      </w:r>
    </w:p>
    <w:sectPr w:rsidR="00820CC4">
      <w:type w:val="continuous"/>
      <w:pgSz w:w="12240" w:h="15840"/>
      <w:pgMar w:top="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C4"/>
    <w:rsid w:val="000853BD"/>
    <w:rsid w:val="001F6D9F"/>
    <w:rsid w:val="005041E2"/>
    <w:rsid w:val="0054548C"/>
    <w:rsid w:val="006A2E8C"/>
    <w:rsid w:val="00820CC4"/>
    <w:rsid w:val="008C176E"/>
    <w:rsid w:val="009172C6"/>
    <w:rsid w:val="009C4160"/>
    <w:rsid w:val="00B52D96"/>
    <w:rsid w:val="00BC5D8F"/>
    <w:rsid w:val="00BF33A8"/>
    <w:rsid w:val="00C360F2"/>
    <w:rsid w:val="00C66994"/>
    <w:rsid w:val="00C8471E"/>
    <w:rsid w:val="00D004A1"/>
    <w:rsid w:val="00D85419"/>
    <w:rsid w:val="00E016DA"/>
    <w:rsid w:val="00EF64B3"/>
    <w:rsid w:val="00F8737E"/>
    <w:rsid w:val="00F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7DCAB26C"/>
  <w15:docId w15:val="{1BD3B3A1-F2F3-4A3F-B053-788B12A6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620" w:lineRule="exact"/>
      <w:ind w:right="117"/>
      <w:jc w:val="right"/>
      <w:outlineLvl w:val="0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i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87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37E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37E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 Haen</cp:lastModifiedBy>
  <cp:revision>4</cp:revision>
  <dcterms:created xsi:type="dcterms:W3CDTF">2024-07-20T15:43:00Z</dcterms:created>
  <dcterms:modified xsi:type="dcterms:W3CDTF">2025-06-10T17:20:00Z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2020-01-27T00:00:00Z</vt:filetime>
  </property>
  <property fmtid="{D5CDD505-2E9C-101B-9397-08002B2CF9AE}" pid="5" name="GrammarlyDocumentId">
    <vt:lpwstr>158e11ec24408d4cbea52093c103e08a066eb7c3c3b993490e31795448641c6b</vt:lpwstr>
  </property>
</Properties>
</file>